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26" w:rsidRPr="00046DF3" w:rsidRDefault="00D36226" w:rsidP="00D362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F3">
        <w:rPr>
          <w:rFonts w:ascii="Times New Roman" w:hAnsi="Times New Roman" w:cs="Times New Roman"/>
          <w:b/>
          <w:sz w:val="28"/>
          <w:szCs w:val="28"/>
        </w:rPr>
        <w:t>ЗАКЛЮЧЕНИЕ № 61</w:t>
      </w:r>
    </w:p>
    <w:p w:rsidR="00D36226" w:rsidRPr="00046DF3" w:rsidRDefault="00D36226" w:rsidP="00D362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DF3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</w:t>
      </w:r>
    </w:p>
    <w:p w:rsidR="00D36226" w:rsidRPr="00046DF3" w:rsidRDefault="00D36226" w:rsidP="00D3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226" w:rsidRPr="00046DF3" w:rsidRDefault="00D36226" w:rsidP="00D3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26 октября 2015 года</w:t>
      </w:r>
    </w:p>
    <w:p w:rsidR="00D36226" w:rsidRPr="00046DF3" w:rsidRDefault="00D36226" w:rsidP="00D3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226" w:rsidRPr="00046DF3" w:rsidRDefault="00D36226" w:rsidP="00D3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D36226" w:rsidRPr="00046DF3" w:rsidRDefault="00D36226" w:rsidP="00D3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20.10.2015 № 201 – на 1 листе.</w:t>
      </w:r>
    </w:p>
    <w:p w:rsidR="00D36226" w:rsidRPr="00046DF3" w:rsidRDefault="00D36226" w:rsidP="00D3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046DF3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046DF3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 (далее – Проект) – на 7 листах.</w:t>
      </w: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3. Пояснительная записка – на 2 листах.</w:t>
      </w: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4. Справочный материал – на 14 листах.</w:t>
      </w:r>
    </w:p>
    <w:p w:rsidR="00D36226" w:rsidRPr="00046DF3" w:rsidRDefault="00D36226" w:rsidP="00D3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226" w:rsidRPr="00046DF3" w:rsidRDefault="00D36226" w:rsidP="00D362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 w:rsidRPr="00046DF3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D36226" w:rsidRPr="00046DF3" w:rsidRDefault="00D36226" w:rsidP="00D36226">
      <w:pPr>
        <w:pStyle w:val="a3"/>
        <w:numPr>
          <w:ilvl w:val="0"/>
          <w:numId w:val="1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Муниципальная программа «Развитие физической культуры и спорта, формирование здорового образа жизни в городском округе Красноуральск на 2015 – 2020 годы» утверждена постановлением администрации городского округа Красноуральск от 29.09.2014 № 1590 (с изменениями от 17.02.2015 №176, от 13.03.2015 № 324, от 09.06.2015 № 747, далее - Программа).</w:t>
      </w:r>
    </w:p>
    <w:p w:rsidR="00D36226" w:rsidRPr="00046DF3" w:rsidRDefault="00D36226" w:rsidP="00D3622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226" w:rsidRPr="00046DF3" w:rsidRDefault="00D36226" w:rsidP="00D3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b/>
          <w:sz w:val="28"/>
          <w:szCs w:val="28"/>
        </w:rPr>
        <w:t>2.</w:t>
      </w:r>
      <w:r w:rsidRPr="00046DF3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записке, внесение изменений в Программу обусловлено необходимостью проведения работ по замене ввода теплосети в подвальном помещении по адресу </w:t>
      </w:r>
      <w:proofErr w:type="gramStart"/>
      <w:r w:rsidRPr="00046D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6DF3">
        <w:rPr>
          <w:rFonts w:ascii="Times New Roman" w:hAnsi="Times New Roman" w:cs="Times New Roman"/>
          <w:sz w:val="28"/>
          <w:szCs w:val="28"/>
        </w:rPr>
        <w:t xml:space="preserve">. Красноуральск, ул. </w:t>
      </w:r>
      <w:proofErr w:type="spellStart"/>
      <w:r w:rsidRPr="00046DF3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Pr="00046DF3">
        <w:rPr>
          <w:rFonts w:ascii="Times New Roman" w:hAnsi="Times New Roman" w:cs="Times New Roman"/>
          <w:sz w:val="28"/>
          <w:szCs w:val="28"/>
        </w:rPr>
        <w:t>, 35а в связи с аварийной ситуацией.</w:t>
      </w:r>
    </w:p>
    <w:p w:rsidR="00D36226" w:rsidRPr="00046DF3" w:rsidRDefault="00D36226" w:rsidP="00D3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На этом основании Проектом предлагается увеличить финансирование мероприятия 6 «Создание условий для обеспечения деятельности муниципальных учреждений физической культуры» Программы в 2015 году за счет средств местного бюджета на 18,75 тыс. рублей (с 5817,89 тыс. руб. до 5836,64 тыс. руб.).</w:t>
      </w:r>
    </w:p>
    <w:p w:rsidR="00D36226" w:rsidRPr="00046DF3" w:rsidRDefault="00D36226" w:rsidP="00D3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b/>
          <w:sz w:val="28"/>
          <w:szCs w:val="28"/>
        </w:rPr>
        <w:t>3.</w:t>
      </w:r>
      <w:r w:rsidRPr="00046DF3"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представленной локальной сметой № 115-15, составленной в текущих ценах по состоянию на 01.09.2015 стоимость названных выше работ по замене ввода теплосети составляет 25,74 тыс. рублей.</w:t>
      </w: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тем, что здание, находящееся по адресу </w:t>
      </w:r>
      <w:proofErr w:type="gramStart"/>
      <w:r w:rsidRPr="00046D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6DF3">
        <w:rPr>
          <w:rFonts w:ascii="Times New Roman" w:hAnsi="Times New Roman" w:cs="Times New Roman"/>
          <w:sz w:val="28"/>
          <w:szCs w:val="28"/>
        </w:rPr>
        <w:t xml:space="preserve">. Красноуральск, ул. </w:t>
      </w:r>
      <w:proofErr w:type="spellStart"/>
      <w:r w:rsidRPr="00046DF3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Pr="00046DF3">
        <w:rPr>
          <w:rFonts w:ascii="Times New Roman" w:hAnsi="Times New Roman" w:cs="Times New Roman"/>
          <w:sz w:val="28"/>
          <w:szCs w:val="28"/>
        </w:rPr>
        <w:t>, д. 35а, передано и учтено на балансе муниципального казенного учреждения «Управление физической культуры и спорта городского округа Красноуральск» (далее – МКУ), заказчиком данных работ является МКУ.</w:t>
      </w: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 xml:space="preserve">Однако по указанному адресу расположены также МБУ «Объединение детско-подростковых и молодежных клубов «Молодежная галактика», МАУ ДОД ДЮЦ «Ровесник» и МАУ ДО ДШИ, а, следовательно, каждое из этих учреждений должно нести бремя по содержанию названного помещения (пункт 2.2.3 договоров безвозмездного пользования нежилыми помещениями).  </w:t>
      </w: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 xml:space="preserve">Исходя из стоимости ремонта, на каждое из трех учреждений пришлось по 6,25 тыс. рублей, а общая сумма возмещения расходов на проведение работ по замене ввода теплосети в подвальном помещении по адресу </w:t>
      </w:r>
      <w:proofErr w:type="gramStart"/>
      <w:r w:rsidRPr="00046D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6DF3">
        <w:rPr>
          <w:rFonts w:ascii="Times New Roman" w:hAnsi="Times New Roman" w:cs="Times New Roman"/>
          <w:sz w:val="28"/>
          <w:szCs w:val="28"/>
        </w:rPr>
        <w:t xml:space="preserve">. Красноуральск, ул. </w:t>
      </w:r>
      <w:proofErr w:type="spellStart"/>
      <w:r w:rsidRPr="00046DF3">
        <w:rPr>
          <w:rFonts w:ascii="Times New Roman" w:hAnsi="Times New Roman" w:cs="Times New Roman"/>
          <w:sz w:val="28"/>
          <w:szCs w:val="28"/>
        </w:rPr>
        <w:t>Каляева</w:t>
      </w:r>
      <w:proofErr w:type="spellEnd"/>
      <w:r w:rsidRPr="00046DF3">
        <w:rPr>
          <w:rFonts w:ascii="Times New Roman" w:hAnsi="Times New Roman" w:cs="Times New Roman"/>
          <w:sz w:val="28"/>
          <w:szCs w:val="28"/>
        </w:rPr>
        <w:t>, 35а составила 18,75 тыс. рублей.</w:t>
      </w: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226" w:rsidRPr="00046DF3" w:rsidRDefault="00D36226" w:rsidP="00D3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6DF3">
        <w:rPr>
          <w:rFonts w:ascii="Times New Roman" w:hAnsi="Times New Roman" w:cs="Times New Roman"/>
          <w:sz w:val="28"/>
          <w:szCs w:val="28"/>
        </w:rPr>
        <w:t>Приложение № 2 «План мероприятий по выполнению Программы» и</w:t>
      </w:r>
      <w:r w:rsidRPr="00046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DF3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Программы излагаются в новой редакции и приводятся в соответствие с изменением бюджетных ассигнований, запланированных на реализацию мероприятий Программы.</w:t>
      </w: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D36226" w:rsidRPr="00046DF3" w:rsidRDefault="00D36226" w:rsidP="00D36226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226" w:rsidRPr="00046DF3" w:rsidRDefault="00D36226" w:rsidP="00D36226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226" w:rsidRPr="00046DF3" w:rsidRDefault="00D36226" w:rsidP="00D362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Изменение бюджетных ассигнований на выполнение мероприятий Программы не утверждено решением Думы городского округа Красноуральск от 19.12.2014 № 341 «О бюджете городского округа Красноуральск на 2015 год и плановый период 2016 и 2017 годов» (в редакции от 15.09.2015 № 414).</w:t>
      </w:r>
    </w:p>
    <w:p w:rsidR="00D36226" w:rsidRPr="00046DF3" w:rsidRDefault="00D36226" w:rsidP="00D36226">
      <w:pPr>
        <w:pStyle w:val="a4"/>
        <w:spacing w:after="0"/>
        <w:ind w:firstLine="709"/>
        <w:jc w:val="both"/>
        <w:rPr>
          <w:sz w:val="28"/>
          <w:szCs w:val="28"/>
        </w:rPr>
      </w:pPr>
      <w:r w:rsidRPr="00046DF3">
        <w:rPr>
          <w:sz w:val="28"/>
          <w:szCs w:val="28"/>
        </w:rPr>
        <w:t>Составлена бюджетная заявка на изменение бюджетных ассигнований для финансирования Программы в 2015 году.</w:t>
      </w:r>
    </w:p>
    <w:p w:rsidR="00D36226" w:rsidRPr="00046DF3" w:rsidRDefault="00D36226" w:rsidP="00D36226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226" w:rsidRPr="00046DF3" w:rsidRDefault="00D36226" w:rsidP="00D36226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F3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36226" w:rsidRPr="00046DF3" w:rsidRDefault="00D36226" w:rsidP="00D36226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b/>
          <w:sz w:val="28"/>
          <w:szCs w:val="28"/>
        </w:rPr>
        <w:t>1.</w:t>
      </w:r>
      <w:r w:rsidRPr="00046DF3">
        <w:rPr>
          <w:rFonts w:ascii="Times New Roman" w:hAnsi="Times New Roman" w:cs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D36226" w:rsidRPr="00046DF3" w:rsidRDefault="00D36226" w:rsidP="00D36226">
      <w:pPr>
        <w:pStyle w:val="a4"/>
        <w:spacing w:after="0"/>
        <w:ind w:firstLine="709"/>
        <w:jc w:val="both"/>
        <w:rPr>
          <w:sz w:val="28"/>
          <w:szCs w:val="28"/>
        </w:rPr>
      </w:pPr>
      <w:r w:rsidRPr="00046DF3">
        <w:rPr>
          <w:b/>
          <w:sz w:val="28"/>
          <w:szCs w:val="28"/>
        </w:rPr>
        <w:t>2.</w:t>
      </w:r>
      <w:r w:rsidRPr="00046DF3">
        <w:rPr>
          <w:sz w:val="28"/>
          <w:szCs w:val="28"/>
        </w:rPr>
        <w:t xml:space="preserve"> Проект рекомендуется принять за основу при утверждении.</w:t>
      </w: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b/>
          <w:sz w:val="28"/>
          <w:szCs w:val="28"/>
        </w:rPr>
        <w:t>3.</w:t>
      </w:r>
      <w:r w:rsidRPr="00046DF3">
        <w:rPr>
          <w:rFonts w:ascii="Times New Roman" w:hAnsi="Times New Roman" w:cs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срок, не позднее 26.11.2015.</w:t>
      </w:r>
    </w:p>
    <w:p w:rsidR="00D36226" w:rsidRPr="00046DF3" w:rsidRDefault="00D36226" w:rsidP="00D36226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226" w:rsidRPr="00046DF3" w:rsidRDefault="00D36226" w:rsidP="00D3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226" w:rsidRPr="00046DF3" w:rsidRDefault="00D36226" w:rsidP="00D3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D36226" w:rsidRPr="00046DF3" w:rsidRDefault="00D36226" w:rsidP="00D36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F3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046DF3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D36226" w:rsidRDefault="00D36226" w:rsidP="00D36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74975">
        <w:rPr>
          <w:rFonts w:ascii="Times New Roman" w:hAnsi="Times New Roman" w:cs="Times New Roman"/>
          <w:b/>
          <w:sz w:val="28"/>
          <w:szCs w:val="28"/>
        </w:rPr>
        <w:tab/>
      </w:r>
    </w:p>
    <w:p w:rsidR="00D36226" w:rsidRDefault="00D36226" w:rsidP="00D36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5C5" w:rsidRDefault="009555C5"/>
    <w:sectPr w:rsidR="0095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3528"/>
    <w:multiLevelType w:val="hybridMultilevel"/>
    <w:tmpl w:val="05C22BCC"/>
    <w:lvl w:ilvl="0" w:tplc="13E2321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226"/>
    <w:rsid w:val="009555C5"/>
    <w:rsid w:val="00D3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26"/>
    <w:pPr>
      <w:ind w:left="720"/>
      <w:contextualSpacing/>
    </w:pPr>
  </w:style>
  <w:style w:type="paragraph" w:styleId="a4">
    <w:name w:val="Body Text"/>
    <w:basedOn w:val="a"/>
    <w:link w:val="a5"/>
    <w:rsid w:val="00D362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3622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2015-11-17T09:41:00Z</dcterms:created>
  <dcterms:modified xsi:type="dcterms:W3CDTF">2015-11-17T09:41:00Z</dcterms:modified>
</cp:coreProperties>
</file>